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Pływająca przynęta na ryby - kulki Wafters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proteinowe są jedną z najbardziej skutecznych i lubianych przez wędkarzy formą przynętą. Dzielą się na kilka rodzajów, przy czym pływające kulki Wafters cieszą się stale rosnącą popularnością wśród karpiarzy.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kulek pływających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r>
        <w:rPr>
          <w:rFonts w:ascii="calibri" w:hAnsi="calibri" w:eastAsia="calibri" w:cs="calibri"/>
          <w:sz w:val="24"/>
          <w:szCs w:val="24"/>
          <w:b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wyróżniają się wyjątkowo niską wypornością. Ciężar samego haczyka wystarcza w nich, aby zrównoważyć wyporność samych kulek, dzięki czemu przynęta umiejscowiona na dnie prezentuje się niezwykle naturalnie.Jednocześnie dzięki takiej właściwości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kulki Wafters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równoważą także ciężar haka, więc wystarczy nawet lekkie zassanie przynęty przez rybę, aby wylądowała ona w pysku danej ryby. Z uwagi na swoje charakterystyczne cechy nazywane są również kulkami neutralnymi.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Kulki Wafters - dostępne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kulki przynętowe dostać można w kilku rodzajach. Najczęściej spotykane z nich przybierają formę okrągłą lub w kształcie beczułki, zwane dumbells. Oprócz tego w ofertach producentów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kulki Wafters</w:t>
      </w:r>
      <w:r>
        <w:rPr>
          <w:rFonts w:ascii="calibri" w:hAnsi="calibri" w:eastAsia="calibri" w:cs="calibri"/>
          <w:sz w:val="24"/>
          <w:szCs w:val="24"/>
        </w:rPr>
        <w:t xml:space="preserve"> różniące się od siebie kolorem, smakiem, rozmiarem i składem, co pozwala dopasować konkretny rodzaj przynęty do smaków preferowanych przez dane ryby. Kulki pływające uzyskuje się zazwyczaj poprzez zmieszanie kulek tonących ze zmielonym korkiem lub pop-up we właściwych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96,kulki-plywajace-wafter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2026-05-01T12:20:42+02:00</dcterms:created>
  <dcterms:modified xsi:type="dcterms:W3CDTF">2026-05-01T12:20:42+02:00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