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Wojciech Sumliński książki - ciekawe propozycje dla kochających literaturę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czytać i kochasz to? Powinieneś zainteresować się publikacjami Wojciech Sumliński książki i literatura!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tutaj trafiłeś to prawdopodobnie uwielbiasz czytać książki! Pomimo czasu i technologii nadal świetnie trzymają się w kulturze. Pomimo tego, że Polacy czytają coraz mniej, autorów książek nie brakuje. Na rynku nadal pojawiają się świetne tytuły z zakresu fantastyki, książek dla dzieci, kryminałów, ale też znaleźć można ogromną ilość hitów i bestselerów dostępnych od ręki nawet w bibliotekach. Czasem jednak zdarza się, że sięga się po literaturę bardziej poważną, czasem historyczną i literaturę faktu.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Wojciech Sumliński książki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wybór właśnie w tym zakresie.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Wojciech Sumliński książki ciekawa propozycja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spróbować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Wojciech Sumliński książki</w:t>
      </w:r>
      <w:r>
        <w:rPr>
          <w:rFonts w:ascii="calibri" w:hAnsi="calibri" w:eastAsia="calibri" w:cs="calibri"/>
          <w:sz w:val="24"/>
          <w:szCs w:val="24"/>
        </w:rPr>
        <w:t xml:space="preserve">? W dzisiejszym świecie przede wszystkim istnieje problem z dezinformacją i zmienianiem faktów. Dzięki propozycjom książkowym tego typu można śmiało poznać historię taką jaka jest. Warto również odskoczyć nieco od fikcyjnego świata jakim jest sci fiction, czy fantasy.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Znajdę takie książki w bibliotece?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bibliotekach raczej nie umieszcza się książek takiego typu, ze względu na to, że mało kto je wypożycza. Zawsze w cenie są te kultowe, hitowe gatunki.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Sumliński książki</w:t>
      </w:r>
      <w:r>
        <w:rPr>
          <w:rFonts w:ascii="calibri" w:hAnsi="calibri" w:eastAsia="calibri" w:cs="calibri"/>
          <w:sz w:val="24"/>
          <w:szCs w:val="24"/>
        </w:rPr>
        <w:t xml:space="preserve"> to jednak ciekawe propozycje dla każdego, kto chce lepiej wejść w historię czy literaturę faktu. Dodatkowo warto pamiętać, że można się z nich wiele nauczyć. To nie książka na raz, a taka, którą czyta się kilka razy, aby wynieść z niej jak najwięcej.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siazki;030ps1=wojciech~~Msumli~~ts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2026-08-06T05:26:42+02:00</dcterms:created>
  <dcterms:modified xsi:type="dcterms:W3CDTF">2026-08-06T05:26:42+02:00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